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9CE4C" w14:textId="3B5D4037" w:rsidR="00E24F76" w:rsidRPr="001D307A" w:rsidRDefault="00E24F76" w:rsidP="00E24F76">
      <w:pPr>
        <w:tabs>
          <w:tab w:val="left" w:pos="13860"/>
        </w:tabs>
        <w:ind w:left="900"/>
        <w:jc w:val="right"/>
        <w:rPr>
          <w:rFonts w:ascii="News Gothic MT" w:hAnsi="News Gothic MT"/>
          <w:b/>
          <w:sz w:val="10"/>
          <w:szCs w:val="10"/>
        </w:rPr>
      </w:pPr>
      <w:r>
        <w:rPr>
          <w:rFonts w:ascii="News Gothic MT" w:hAnsi="News Gothic MT"/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0" locked="0" layoutInCell="1" allowOverlap="1" wp14:anchorId="7A4608C2" wp14:editId="7D0DE8AA">
            <wp:simplePos x="0" y="0"/>
            <wp:positionH relativeFrom="margin">
              <wp:posOffset>516890</wp:posOffset>
            </wp:positionH>
            <wp:positionV relativeFrom="margin">
              <wp:posOffset>140335</wp:posOffset>
            </wp:positionV>
            <wp:extent cx="3069770" cy="1188720"/>
            <wp:effectExtent l="0" t="0" r="381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977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ews Gothic MT" w:hAnsi="News Gothic MT"/>
          <w:b/>
          <w:sz w:val="48"/>
          <w:szCs w:val="48"/>
        </w:rPr>
        <w:br/>
      </w:r>
      <w:r w:rsidR="00993D6C" w:rsidRPr="00020394">
        <w:rPr>
          <w:rFonts w:ascii="News Gothic MT" w:hAnsi="News Gothic MT"/>
          <w:b/>
          <w:sz w:val="48"/>
          <w:szCs w:val="48"/>
        </w:rPr>
        <w:t xml:space="preserve">Employability Skills </w:t>
      </w:r>
      <w:r>
        <w:rPr>
          <w:rFonts w:ascii="News Gothic MT" w:hAnsi="News Gothic MT"/>
          <w:b/>
          <w:sz w:val="28"/>
          <w:szCs w:val="28"/>
        </w:rPr>
        <w:br/>
      </w:r>
      <w:r w:rsidR="00993D6C" w:rsidRPr="00020394">
        <w:rPr>
          <w:rFonts w:ascii="News Gothic MT" w:hAnsi="News Gothic MT"/>
          <w:b/>
          <w:sz w:val="40"/>
          <w:szCs w:val="40"/>
        </w:rPr>
        <w:t>Feedback Form</w:t>
      </w:r>
      <w:r w:rsidR="001D307A">
        <w:rPr>
          <w:rFonts w:ascii="News Gothic MT" w:hAnsi="News Gothic MT"/>
          <w:b/>
          <w:sz w:val="40"/>
          <w:szCs w:val="40"/>
        </w:rPr>
        <w:br/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5843"/>
        <w:gridCol w:w="2455"/>
        <w:gridCol w:w="2531"/>
        <w:gridCol w:w="2787"/>
      </w:tblGrid>
      <w:tr w:rsidR="002F32AB" w:rsidRPr="002F32AB" w14:paraId="415A5A8E" w14:textId="77777777" w:rsidTr="00E24F76">
        <w:tc>
          <w:tcPr>
            <w:tcW w:w="60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12288"/>
            <w:vAlign w:val="center"/>
          </w:tcPr>
          <w:p w14:paraId="57EA1154" w14:textId="77777777" w:rsidR="002F32AB" w:rsidRPr="00B52F7F" w:rsidRDefault="002F32AB" w:rsidP="002F32AB">
            <w:pPr>
              <w:jc w:val="center"/>
              <w:rPr>
                <w:rFonts w:ascii="News Gothic MT" w:hAnsi="News Gothic MT"/>
                <w:b/>
                <w:sz w:val="24"/>
                <w:szCs w:val="24"/>
              </w:rPr>
            </w:pPr>
            <w:r w:rsidRPr="00B52F7F">
              <w:rPr>
                <w:rFonts w:ascii="News Gothic MT" w:hAnsi="News Gothic MT"/>
                <w:b/>
                <w:sz w:val="24"/>
                <w:szCs w:val="24"/>
              </w:rPr>
              <w:t>Employability Skill Categories</w:t>
            </w:r>
          </w:p>
        </w:tc>
        <w:tc>
          <w:tcPr>
            <w:tcW w:w="8010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412288"/>
            <w:vAlign w:val="center"/>
          </w:tcPr>
          <w:p w14:paraId="49A7B1BC" w14:textId="77777777" w:rsidR="002F32AB" w:rsidRPr="00B52F7F" w:rsidRDefault="002F32AB" w:rsidP="002F32AB">
            <w:pPr>
              <w:jc w:val="center"/>
              <w:rPr>
                <w:rFonts w:ascii="News Gothic MT" w:hAnsi="News Gothic MT"/>
                <w:b/>
                <w:sz w:val="24"/>
                <w:szCs w:val="24"/>
              </w:rPr>
            </w:pPr>
            <w:r w:rsidRPr="00B52F7F">
              <w:rPr>
                <w:rFonts w:ascii="News Gothic MT" w:hAnsi="News Gothic MT"/>
                <w:b/>
                <w:sz w:val="24"/>
                <w:szCs w:val="24"/>
              </w:rPr>
              <w:t>Comments on skills that are proficient, still developing, or advanced.</w:t>
            </w:r>
          </w:p>
        </w:tc>
      </w:tr>
      <w:tr w:rsidR="002F32AB" w:rsidRPr="00993D6C" w14:paraId="175E8026" w14:textId="77777777" w:rsidTr="00E24F76">
        <w:tc>
          <w:tcPr>
            <w:tcW w:w="60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12288"/>
          </w:tcPr>
          <w:p w14:paraId="4250CA95" w14:textId="77777777" w:rsidR="002F32AB" w:rsidRPr="00B52F7F" w:rsidRDefault="002F32AB" w:rsidP="00D42B7D">
            <w:pPr>
              <w:rPr>
                <w:rFonts w:ascii="News Gothic MT" w:hAnsi="News Gothic MT"/>
              </w:rPr>
            </w:pP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412288"/>
          </w:tcPr>
          <w:p w14:paraId="30789D88" w14:textId="77777777" w:rsidR="002F32AB" w:rsidRPr="00B52F7F" w:rsidRDefault="002F32AB" w:rsidP="00284E4F">
            <w:pPr>
              <w:jc w:val="center"/>
              <w:rPr>
                <w:rFonts w:ascii="News Gothic MT" w:hAnsi="News Gothic MT"/>
              </w:rPr>
            </w:pPr>
            <w:r w:rsidRPr="00B52F7F">
              <w:rPr>
                <w:rFonts w:ascii="News Gothic MT" w:hAnsi="News Gothic MT"/>
              </w:rPr>
              <w:t>Developing</w:t>
            </w:r>
          </w:p>
        </w:tc>
        <w:tc>
          <w:tcPr>
            <w:tcW w:w="2610" w:type="dxa"/>
            <w:tcBorders>
              <w:top w:val="nil"/>
              <w:bottom w:val="single" w:sz="18" w:space="0" w:color="auto"/>
            </w:tcBorders>
            <w:shd w:val="clear" w:color="auto" w:fill="412288"/>
          </w:tcPr>
          <w:p w14:paraId="1E40375C" w14:textId="77777777" w:rsidR="002F32AB" w:rsidRPr="00B52F7F" w:rsidRDefault="002F32AB" w:rsidP="00284E4F">
            <w:pPr>
              <w:jc w:val="center"/>
              <w:rPr>
                <w:rFonts w:ascii="News Gothic MT" w:hAnsi="News Gothic MT"/>
              </w:rPr>
            </w:pPr>
            <w:r w:rsidRPr="00B52F7F">
              <w:rPr>
                <w:rFonts w:ascii="News Gothic MT" w:hAnsi="News Gothic MT"/>
              </w:rPr>
              <w:t>Proficient</w:t>
            </w:r>
          </w:p>
        </w:tc>
        <w:tc>
          <w:tcPr>
            <w:tcW w:w="2880" w:type="dxa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412288"/>
          </w:tcPr>
          <w:p w14:paraId="20988CCE" w14:textId="77777777" w:rsidR="002F32AB" w:rsidRPr="00B52F7F" w:rsidRDefault="002F32AB" w:rsidP="00284E4F">
            <w:pPr>
              <w:jc w:val="center"/>
              <w:rPr>
                <w:rFonts w:ascii="News Gothic MT" w:hAnsi="News Gothic MT"/>
              </w:rPr>
            </w:pPr>
            <w:r w:rsidRPr="00B52F7F">
              <w:rPr>
                <w:rFonts w:ascii="News Gothic MT" w:hAnsi="News Gothic MT"/>
              </w:rPr>
              <w:t>Advanced</w:t>
            </w:r>
          </w:p>
        </w:tc>
      </w:tr>
      <w:tr w:rsidR="006201E8" w:rsidRPr="001227D5" w14:paraId="723D08CC" w14:textId="77777777" w:rsidTr="00E24F76">
        <w:tc>
          <w:tcPr>
            <w:tcW w:w="60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1F66E5F5" w14:textId="77777777" w:rsidR="006201E8" w:rsidRPr="005F52C2" w:rsidRDefault="006201E8" w:rsidP="00D42B7D">
            <w:pPr>
              <w:rPr>
                <w:rFonts w:ascii="News Gothic MT" w:hAnsi="News Gothic MT"/>
                <w:b/>
              </w:rPr>
            </w:pPr>
            <w:r w:rsidRPr="005F52C2">
              <w:rPr>
                <w:rFonts w:ascii="News Gothic MT" w:hAnsi="News Gothic MT"/>
                <w:b/>
              </w:rPr>
              <w:t>Attendance &amp; Punctuality</w:t>
            </w:r>
          </w:p>
        </w:tc>
        <w:tc>
          <w:tcPr>
            <w:tcW w:w="252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4990ABAA" w14:textId="77777777" w:rsidR="006201E8" w:rsidRPr="001227D5" w:rsidRDefault="006201E8" w:rsidP="00D42B7D">
            <w:pPr>
              <w:rPr>
                <w:b/>
              </w:rPr>
            </w:pPr>
          </w:p>
        </w:tc>
        <w:tc>
          <w:tcPr>
            <w:tcW w:w="2610" w:type="dxa"/>
            <w:vMerge w:val="restart"/>
            <w:tcBorders>
              <w:top w:val="single" w:sz="18" w:space="0" w:color="auto"/>
            </w:tcBorders>
          </w:tcPr>
          <w:p w14:paraId="4E16736C" w14:textId="77777777" w:rsidR="006201E8" w:rsidRPr="001227D5" w:rsidRDefault="006201E8" w:rsidP="00D42B7D">
            <w:pPr>
              <w:rPr>
                <w:b/>
              </w:rPr>
            </w:pPr>
          </w:p>
        </w:tc>
        <w:tc>
          <w:tcPr>
            <w:tcW w:w="288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4E56C7D5" w14:textId="77777777" w:rsidR="006201E8" w:rsidRPr="001227D5" w:rsidRDefault="006201E8" w:rsidP="00D42B7D">
            <w:pPr>
              <w:rPr>
                <w:b/>
              </w:rPr>
            </w:pPr>
          </w:p>
        </w:tc>
      </w:tr>
      <w:tr w:rsidR="006201E8" w:rsidRPr="00993D6C" w14:paraId="4A0D6A17" w14:textId="77777777" w:rsidTr="00E24F76">
        <w:trPr>
          <w:trHeight w:val="1074"/>
        </w:trPr>
        <w:tc>
          <w:tcPr>
            <w:tcW w:w="60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8772D2" w14:textId="77777777" w:rsidR="005F52C2" w:rsidRDefault="005F52C2" w:rsidP="005F52C2">
            <w:pPr>
              <w:pStyle w:val="ListParagraph"/>
              <w:ind w:left="360"/>
              <w:rPr>
                <w:rFonts w:ascii="News Gothic MT" w:hAnsi="News Gothic MT" w:cs="Arial"/>
              </w:rPr>
            </w:pPr>
          </w:p>
          <w:p w14:paraId="294CADBE" w14:textId="77777777" w:rsidR="006201E8" w:rsidRPr="00B52F7F" w:rsidRDefault="006201E8" w:rsidP="00F113F0">
            <w:pPr>
              <w:pStyle w:val="ListParagraph"/>
              <w:numPr>
                <w:ilvl w:val="0"/>
                <w:numId w:val="4"/>
              </w:numPr>
              <w:rPr>
                <w:rFonts w:ascii="Garamond" w:hAnsi="Garamond" w:cs="Arial"/>
                <w:sz w:val="24"/>
                <w:szCs w:val="24"/>
              </w:rPr>
            </w:pPr>
            <w:r w:rsidRPr="00B52F7F">
              <w:rPr>
                <w:rFonts w:ascii="Garamond" w:hAnsi="Garamond" w:cs="Arial"/>
                <w:sz w:val="24"/>
                <w:szCs w:val="24"/>
              </w:rPr>
              <w:t>Follows attendance and tardy policy as outlined by student handbook</w:t>
            </w:r>
          </w:p>
          <w:p w14:paraId="7DB2287D" w14:textId="77777777" w:rsidR="002F32AB" w:rsidRPr="00B52F7F" w:rsidRDefault="006201E8" w:rsidP="002F32AB">
            <w:pPr>
              <w:pStyle w:val="ListParagraph"/>
              <w:numPr>
                <w:ilvl w:val="0"/>
                <w:numId w:val="4"/>
              </w:numPr>
              <w:rPr>
                <w:rFonts w:ascii="Garamond" w:hAnsi="Garamond" w:cs="Arial"/>
                <w:sz w:val="24"/>
                <w:szCs w:val="24"/>
              </w:rPr>
            </w:pPr>
            <w:r w:rsidRPr="00B52F7F">
              <w:rPr>
                <w:rFonts w:ascii="Garamond" w:hAnsi="Garamond" w:cs="Arial"/>
                <w:sz w:val="24"/>
                <w:szCs w:val="24"/>
              </w:rPr>
              <w:t>Uses appropriate communication and/or documentation with instructor for being absent or tardy</w:t>
            </w:r>
          </w:p>
          <w:p w14:paraId="36C834C7" w14:textId="77777777" w:rsidR="002F32AB" w:rsidRPr="00993D6C" w:rsidRDefault="002F32AB" w:rsidP="002F32AB"/>
        </w:tc>
        <w:tc>
          <w:tcPr>
            <w:tcW w:w="252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399D8964" w14:textId="77777777" w:rsidR="006201E8" w:rsidRPr="00993D6C" w:rsidRDefault="006201E8" w:rsidP="00D42B7D"/>
        </w:tc>
        <w:tc>
          <w:tcPr>
            <w:tcW w:w="2610" w:type="dxa"/>
            <w:vMerge/>
            <w:tcBorders>
              <w:bottom w:val="single" w:sz="4" w:space="0" w:color="auto"/>
            </w:tcBorders>
          </w:tcPr>
          <w:p w14:paraId="6BAC85A9" w14:textId="77777777" w:rsidR="006201E8" w:rsidRPr="00993D6C" w:rsidRDefault="006201E8" w:rsidP="00D42B7D"/>
        </w:tc>
        <w:tc>
          <w:tcPr>
            <w:tcW w:w="288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54909769" w14:textId="77777777" w:rsidR="006201E8" w:rsidRPr="00993D6C" w:rsidRDefault="006201E8" w:rsidP="00D42B7D"/>
        </w:tc>
      </w:tr>
      <w:tr w:rsidR="006201E8" w:rsidRPr="001227D5" w14:paraId="7B97DCAB" w14:textId="77777777" w:rsidTr="00E24F76">
        <w:tc>
          <w:tcPr>
            <w:tcW w:w="60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7FABD11D" w14:textId="77777777" w:rsidR="006201E8" w:rsidRPr="005F52C2" w:rsidRDefault="006201E8" w:rsidP="00D42B7D">
            <w:pPr>
              <w:rPr>
                <w:rFonts w:ascii="News Gothic MT" w:hAnsi="News Gothic MT"/>
                <w:b/>
              </w:rPr>
            </w:pPr>
            <w:r w:rsidRPr="005F52C2">
              <w:rPr>
                <w:rFonts w:ascii="News Gothic MT" w:hAnsi="News Gothic MT"/>
                <w:b/>
              </w:rPr>
              <w:t>Self-Direction &amp; Self-Management</w:t>
            </w:r>
          </w:p>
        </w:tc>
        <w:tc>
          <w:tcPr>
            <w:tcW w:w="2520" w:type="dxa"/>
            <w:vMerge w:val="restart"/>
            <w:tcBorders>
              <w:left w:val="single" w:sz="18" w:space="0" w:color="auto"/>
            </w:tcBorders>
          </w:tcPr>
          <w:p w14:paraId="7D8240CA" w14:textId="77777777" w:rsidR="006201E8" w:rsidRPr="001227D5" w:rsidRDefault="006201E8" w:rsidP="00D42B7D">
            <w:pPr>
              <w:rPr>
                <w:b/>
              </w:rPr>
            </w:pPr>
          </w:p>
        </w:tc>
        <w:tc>
          <w:tcPr>
            <w:tcW w:w="2610" w:type="dxa"/>
            <w:vMerge w:val="restart"/>
          </w:tcPr>
          <w:p w14:paraId="08FC7DF2" w14:textId="77777777" w:rsidR="006201E8" w:rsidRPr="001227D5" w:rsidRDefault="006201E8" w:rsidP="00D42B7D">
            <w:pPr>
              <w:rPr>
                <w:b/>
              </w:rPr>
            </w:pPr>
          </w:p>
        </w:tc>
        <w:tc>
          <w:tcPr>
            <w:tcW w:w="2880" w:type="dxa"/>
            <w:vMerge w:val="restart"/>
            <w:tcBorders>
              <w:right w:val="single" w:sz="18" w:space="0" w:color="auto"/>
            </w:tcBorders>
          </w:tcPr>
          <w:p w14:paraId="59786A6E" w14:textId="77777777" w:rsidR="006201E8" w:rsidRPr="001227D5" w:rsidRDefault="006201E8" w:rsidP="00D42B7D">
            <w:pPr>
              <w:rPr>
                <w:b/>
              </w:rPr>
            </w:pPr>
          </w:p>
        </w:tc>
      </w:tr>
      <w:tr w:rsidR="006201E8" w:rsidRPr="00993D6C" w14:paraId="4E19ED57" w14:textId="77777777" w:rsidTr="001D307A">
        <w:trPr>
          <w:trHeight w:val="701"/>
        </w:trPr>
        <w:tc>
          <w:tcPr>
            <w:tcW w:w="603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F97CBE" w14:textId="77777777" w:rsidR="005F52C2" w:rsidRDefault="005F52C2" w:rsidP="005F52C2">
            <w:pPr>
              <w:pStyle w:val="ListParagraph"/>
              <w:ind w:left="360"/>
              <w:rPr>
                <w:rFonts w:ascii="News Gothic MT" w:hAnsi="News Gothic MT"/>
              </w:rPr>
            </w:pPr>
          </w:p>
          <w:p w14:paraId="7D3338CC" w14:textId="77777777" w:rsidR="006201E8" w:rsidRPr="00B52F7F" w:rsidRDefault="006201E8" w:rsidP="00F113F0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Adapt</w:t>
            </w:r>
            <w:r w:rsidR="002F32AB" w:rsidRPr="00B52F7F">
              <w:rPr>
                <w:rFonts w:ascii="Garamond" w:hAnsi="Garamond"/>
                <w:sz w:val="24"/>
                <w:szCs w:val="24"/>
              </w:rPr>
              <w:t>s</w:t>
            </w:r>
            <w:r w:rsidRPr="00B52F7F">
              <w:rPr>
                <w:rFonts w:ascii="Garamond" w:hAnsi="Garamond"/>
                <w:sz w:val="24"/>
                <w:szCs w:val="24"/>
              </w:rPr>
              <w:t xml:space="preserve"> to a variety of roles, responsibilities, schedules, and contexts</w:t>
            </w:r>
          </w:p>
          <w:p w14:paraId="3116D7A8" w14:textId="77777777" w:rsidR="006201E8" w:rsidRPr="00B52F7F" w:rsidRDefault="006201E8" w:rsidP="00F113F0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Set</w:t>
            </w:r>
            <w:r w:rsidR="002F32AB" w:rsidRPr="00B52F7F">
              <w:rPr>
                <w:rFonts w:ascii="Garamond" w:hAnsi="Garamond"/>
                <w:sz w:val="24"/>
                <w:szCs w:val="24"/>
              </w:rPr>
              <w:t>s</w:t>
            </w:r>
            <w:r w:rsidRPr="00B52F7F">
              <w:rPr>
                <w:rFonts w:ascii="Garamond" w:hAnsi="Garamond"/>
                <w:sz w:val="24"/>
                <w:szCs w:val="24"/>
              </w:rPr>
              <w:t xml:space="preserve"> short and long term achievable goals</w:t>
            </w:r>
          </w:p>
          <w:p w14:paraId="545C1116" w14:textId="77777777" w:rsidR="006201E8" w:rsidRPr="00B52F7F" w:rsidRDefault="002F32AB" w:rsidP="00F113F0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Uses</w:t>
            </w:r>
            <w:r w:rsidR="006201E8" w:rsidRPr="00B52F7F">
              <w:rPr>
                <w:rFonts w:ascii="Garamond" w:hAnsi="Garamond"/>
                <w:sz w:val="24"/>
                <w:szCs w:val="24"/>
              </w:rPr>
              <w:t xml:space="preserve"> time and manage</w:t>
            </w:r>
            <w:r w:rsidRPr="00B52F7F">
              <w:rPr>
                <w:rFonts w:ascii="Garamond" w:hAnsi="Garamond"/>
                <w:sz w:val="24"/>
                <w:szCs w:val="24"/>
              </w:rPr>
              <w:t>s</w:t>
            </w:r>
            <w:r w:rsidR="006201E8" w:rsidRPr="00B52F7F">
              <w:rPr>
                <w:rFonts w:ascii="Garamond" w:hAnsi="Garamond"/>
                <w:sz w:val="24"/>
                <w:szCs w:val="24"/>
              </w:rPr>
              <w:t xml:space="preserve"> workload efficiently</w:t>
            </w:r>
          </w:p>
          <w:p w14:paraId="6B0856A6" w14:textId="77777777" w:rsidR="006201E8" w:rsidRPr="00B52F7F" w:rsidRDefault="006201E8" w:rsidP="00F113F0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Demonstrate</w:t>
            </w:r>
            <w:r w:rsidR="002F32AB" w:rsidRPr="00B52F7F">
              <w:rPr>
                <w:rFonts w:ascii="Garamond" w:hAnsi="Garamond"/>
                <w:sz w:val="24"/>
                <w:szCs w:val="24"/>
              </w:rPr>
              <w:t>s</w:t>
            </w:r>
            <w:r w:rsidRPr="00B52F7F">
              <w:rPr>
                <w:rFonts w:ascii="Garamond" w:hAnsi="Garamond"/>
                <w:sz w:val="24"/>
                <w:szCs w:val="24"/>
              </w:rPr>
              <w:t xml:space="preserve"> initiative </w:t>
            </w:r>
            <w:r w:rsidR="00F113F0" w:rsidRPr="00B52F7F">
              <w:rPr>
                <w:rFonts w:ascii="Garamond" w:hAnsi="Garamond"/>
                <w:sz w:val="24"/>
                <w:szCs w:val="24"/>
              </w:rPr>
              <w:t xml:space="preserve">to </w:t>
            </w:r>
            <w:r w:rsidRPr="00B52F7F">
              <w:rPr>
                <w:rFonts w:ascii="Garamond" w:hAnsi="Garamond"/>
                <w:sz w:val="24"/>
                <w:szCs w:val="24"/>
              </w:rPr>
              <w:t>advance skill level</w:t>
            </w:r>
          </w:p>
          <w:p w14:paraId="39F12075" w14:textId="77777777" w:rsidR="002F32AB" w:rsidRPr="00B52F7F" w:rsidRDefault="002F32AB" w:rsidP="002F32AB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Demonstrates creativity to advance skill level</w:t>
            </w:r>
          </w:p>
          <w:p w14:paraId="7276EF9C" w14:textId="77777777" w:rsidR="00F113F0" w:rsidRPr="00B52F7F" w:rsidRDefault="00F113F0" w:rsidP="00F113F0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Keeps self and materials/project organized</w:t>
            </w:r>
          </w:p>
          <w:p w14:paraId="57D31BF9" w14:textId="77777777" w:rsidR="00F113F0" w:rsidRPr="00B52F7F" w:rsidRDefault="00F113F0" w:rsidP="00F113F0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Prioritize</w:t>
            </w:r>
            <w:r w:rsidR="002F32AB" w:rsidRPr="00B52F7F">
              <w:rPr>
                <w:rFonts w:ascii="Garamond" w:hAnsi="Garamond"/>
                <w:sz w:val="24"/>
                <w:szCs w:val="24"/>
              </w:rPr>
              <w:t>s</w:t>
            </w:r>
            <w:r w:rsidRPr="00B52F7F">
              <w:rPr>
                <w:rFonts w:ascii="Garamond" w:hAnsi="Garamond"/>
                <w:sz w:val="24"/>
                <w:szCs w:val="24"/>
              </w:rPr>
              <w:t>, plan</w:t>
            </w:r>
            <w:r w:rsidR="002F32AB" w:rsidRPr="00B52F7F">
              <w:rPr>
                <w:rFonts w:ascii="Garamond" w:hAnsi="Garamond"/>
                <w:sz w:val="24"/>
                <w:szCs w:val="24"/>
              </w:rPr>
              <w:t>s</w:t>
            </w:r>
            <w:r w:rsidRPr="00B52F7F">
              <w:rPr>
                <w:rFonts w:ascii="Garamond" w:hAnsi="Garamond"/>
                <w:sz w:val="24"/>
                <w:szCs w:val="24"/>
              </w:rPr>
              <w:t>, and manage</w:t>
            </w:r>
            <w:r w:rsidR="002F32AB" w:rsidRPr="00B52F7F">
              <w:rPr>
                <w:rFonts w:ascii="Garamond" w:hAnsi="Garamond"/>
                <w:sz w:val="24"/>
                <w:szCs w:val="24"/>
              </w:rPr>
              <w:t>s</w:t>
            </w:r>
            <w:r w:rsidRPr="00B52F7F">
              <w:rPr>
                <w:rFonts w:ascii="Garamond" w:hAnsi="Garamond"/>
                <w:sz w:val="24"/>
                <w:szCs w:val="24"/>
              </w:rPr>
              <w:t xml:space="preserve"> work to achieve the intended result</w:t>
            </w:r>
          </w:p>
          <w:p w14:paraId="58E4F34D" w14:textId="77777777" w:rsidR="006201E8" w:rsidRPr="00B52F7F" w:rsidRDefault="006201E8" w:rsidP="00F113F0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Demonstrate</w:t>
            </w:r>
            <w:r w:rsidR="002F32AB" w:rsidRPr="00B52F7F">
              <w:rPr>
                <w:rFonts w:ascii="Garamond" w:hAnsi="Garamond"/>
                <w:sz w:val="24"/>
                <w:szCs w:val="24"/>
              </w:rPr>
              <w:t>s</w:t>
            </w:r>
            <w:r w:rsidRPr="00B52F7F">
              <w:rPr>
                <w:rFonts w:ascii="Garamond" w:hAnsi="Garamond"/>
                <w:sz w:val="24"/>
                <w:szCs w:val="24"/>
              </w:rPr>
              <w:t xml:space="preserve"> commitment to learning as a lifelong process</w:t>
            </w:r>
          </w:p>
          <w:p w14:paraId="6256B4A0" w14:textId="77777777" w:rsidR="006201E8" w:rsidRPr="00B52F7F" w:rsidRDefault="006201E8" w:rsidP="00F113F0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Reflect</w:t>
            </w:r>
            <w:r w:rsidR="002F32AB" w:rsidRPr="00B52F7F">
              <w:rPr>
                <w:rFonts w:ascii="Garamond" w:hAnsi="Garamond"/>
                <w:sz w:val="24"/>
                <w:szCs w:val="24"/>
              </w:rPr>
              <w:t>s</w:t>
            </w:r>
            <w:r w:rsidRPr="00B52F7F">
              <w:rPr>
                <w:rFonts w:ascii="Garamond" w:hAnsi="Garamond"/>
                <w:sz w:val="24"/>
                <w:szCs w:val="24"/>
              </w:rPr>
              <w:t xml:space="preserve"> critically on past experiences to inform future progress</w:t>
            </w:r>
          </w:p>
          <w:p w14:paraId="30CE1C3A" w14:textId="755B5254" w:rsidR="00E24F76" w:rsidRPr="001D307A" w:rsidRDefault="00F113F0" w:rsidP="00E24F76">
            <w:pPr>
              <w:pStyle w:val="ListParagraph"/>
              <w:numPr>
                <w:ilvl w:val="0"/>
                <w:numId w:val="3"/>
              </w:numPr>
              <w:rPr>
                <w:rFonts w:ascii="News Gothic MT" w:hAnsi="News Gothic MT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Explains reasoning and identifies information to support decisions</w:t>
            </w:r>
          </w:p>
        </w:tc>
        <w:tc>
          <w:tcPr>
            <w:tcW w:w="252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6E1DA7EC" w14:textId="77777777" w:rsidR="006201E8" w:rsidRPr="00993D6C" w:rsidRDefault="006201E8" w:rsidP="00D42B7D"/>
        </w:tc>
        <w:tc>
          <w:tcPr>
            <w:tcW w:w="2610" w:type="dxa"/>
            <w:vMerge/>
            <w:tcBorders>
              <w:bottom w:val="single" w:sz="4" w:space="0" w:color="auto"/>
            </w:tcBorders>
          </w:tcPr>
          <w:p w14:paraId="02BFF430" w14:textId="77777777" w:rsidR="006201E8" w:rsidRPr="00993D6C" w:rsidRDefault="006201E8" w:rsidP="00D42B7D"/>
        </w:tc>
        <w:tc>
          <w:tcPr>
            <w:tcW w:w="288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190774D6" w14:textId="77777777" w:rsidR="006201E8" w:rsidRPr="00993D6C" w:rsidRDefault="006201E8" w:rsidP="00D42B7D"/>
        </w:tc>
      </w:tr>
      <w:tr w:rsidR="006201E8" w:rsidRPr="001227D5" w14:paraId="6F88A3FB" w14:textId="77777777" w:rsidTr="00E24F76">
        <w:tc>
          <w:tcPr>
            <w:tcW w:w="60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53B30AE8" w14:textId="77777777" w:rsidR="006201E8" w:rsidRPr="005F52C2" w:rsidRDefault="006201E8" w:rsidP="00D42B7D">
            <w:pPr>
              <w:rPr>
                <w:rFonts w:ascii="News Gothic MT" w:hAnsi="News Gothic MT"/>
                <w:b/>
              </w:rPr>
            </w:pPr>
            <w:r w:rsidRPr="005F52C2">
              <w:rPr>
                <w:rFonts w:ascii="News Gothic MT" w:hAnsi="News Gothic MT"/>
                <w:b/>
              </w:rPr>
              <w:lastRenderedPageBreak/>
              <w:t>Ethical Behavior</w:t>
            </w:r>
          </w:p>
        </w:tc>
        <w:tc>
          <w:tcPr>
            <w:tcW w:w="2520" w:type="dxa"/>
            <w:vMerge w:val="restart"/>
            <w:tcBorders>
              <w:left w:val="single" w:sz="18" w:space="0" w:color="auto"/>
            </w:tcBorders>
          </w:tcPr>
          <w:p w14:paraId="16B63A21" w14:textId="77777777" w:rsidR="006201E8" w:rsidRPr="001227D5" w:rsidRDefault="006201E8" w:rsidP="00D42B7D">
            <w:pPr>
              <w:rPr>
                <w:b/>
              </w:rPr>
            </w:pPr>
          </w:p>
        </w:tc>
        <w:tc>
          <w:tcPr>
            <w:tcW w:w="2610" w:type="dxa"/>
            <w:vMerge w:val="restart"/>
          </w:tcPr>
          <w:p w14:paraId="67E0C147" w14:textId="77777777" w:rsidR="006201E8" w:rsidRPr="001227D5" w:rsidRDefault="006201E8" w:rsidP="00D42B7D">
            <w:pPr>
              <w:rPr>
                <w:b/>
              </w:rPr>
            </w:pPr>
          </w:p>
        </w:tc>
        <w:tc>
          <w:tcPr>
            <w:tcW w:w="2880" w:type="dxa"/>
            <w:vMerge w:val="restart"/>
            <w:tcBorders>
              <w:right w:val="single" w:sz="18" w:space="0" w:color="auto"/>
            </w:tcBorders>
          </w:tcPr>
          <w:p w14:paraId="3463B0F6" w14:textId="77777777" w:rsidR="006201E8" w:rsidRPr="001227D5" w:rsidRDefault="006201E8" w:rsidP="00D42B7D">
            <w:pPr>
              <w:rPr>
                <w:b/>
              </w:rPr>
            </w:pPr>
          </w:p>
        </w:tc>
      </w:tr>
      <w:tr w:rsidR="006201E8" w:rsidRPr="00993D6C" w14:paraId="50EBE994" w14:textId="77777777" w:rsidTr="00E24F76">
        <w:trPr>
          <w:trHeight w:val="1343"/>
        </w:trPr>
        <w:tc>
          <w:tcPr>
            <w:tcW w:w="603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07D37C" w14:textId="77777777" w:rsidR="005F52C2" w:rsidRDefault="005F52C2" w:rsidP="005F52C2">
            <w:pPr>
              <w:pStyle w:val="ListParagraph"/>
              <w:ind w:left="360"/>
              <w:rPr>
                <w:rFonts w:ascii="News Gothic MT" w:hAnsi="News Gothic MT"/>
              </w:rPr>
            </w:pPr>
          </w:p>
          <w:p w14:paraId="0F492D44" w14:textId="77777777" w:rsidR="006201E8" w:rsidRPr="00B52F7F" w:rsidRDefault="006201E8" w:rsidP="00F113F0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Conduct</w:t>
            </w:r>
            <w:r w:rsidR="002F32AB" w:rsidRPr="00B52F7F">
              <w:rPr>
                <w:rFonts w:ascii="Garamond" w:hAnsi="Garamond"/>
                <w:sz w:val="24"/>
                <w:szCs w:val="24"/>
              </w:rPr>
              <w:t>s</w:t>
            </w:r>
            <w:r w:rsidRPr="00B52F7F">
              <w:rPr>
                <w:rFonts w:ascii="Garamond" w:hAnsi="Garamond"/>
                <w:sz w:val="24"/>
                <w:szCs w:val="24"/>
              </w:rPr>
              <w:t xml:space="preserve"> self in a respectable </w:t>
            </w:r>
            <w:r w:rsidR="002F32AB" w:rsidRPr="00B52F7F">
              <w:rPr>
                <w:rFonts w:ascii="Garamond" w:hAnsi="Garamond"/>
                <w:sz w:val="24"/>
                <w:szCs w:val="24"/>
              </w:rPr>
              <w:t>and</w:t>
            </w:r>
            <w:r w:rsidRPr="00B52F7F">
              <w:rPr>
                <w:rFonts w:ascii="Garamond" w:hAnsi="Garamond"/>
                <w:sz w:val="24"/>
                <w:szCs w:val="24"/>
              </w:rPr>
              <w:t xml:space="preserve"> professional manner</w:t>
            </w:r>
          </w:p>
          <w:p w14:paraId="055A4ECA" w14:textId="77777777" w:rsidR="006201E8" w:rsidRPr="00B52F7F" w:rsidRDefault="006201E8" w:rsidP="00F113F0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Deal</w:t>
            </w:r>
            <w:r w:rsidR="002F32AB" w:rsidRPr="00B52F7F">
              <w:rPr>
                <w:rFonts w:ascii="Garamond" w:hAnsi="Garamond"/>
                <w:sz w:val="24"/>
                <w:szCs w:val="24"/>
              </w:rPr>
              <w:t>s</w:t>
            </w:r>
            <w:r w:rsidRPr="00B52F7F">
              <w:rPr>
                <w:rFonts w:ascii="Garamond" w:hAnsi="Garamond"/>
                <w:sz w:val="24"/>
                <w:szCs w:val="24"/>
              </w:rPr>
              <w:t xml:space="preserve"> positively with praise, setbacks, and criticism</w:t>
            </w:r>
          </w:p>
          <w:p w14:paraId="748D60FD" w14:textId="77777777" w:rsidR="006201E8" w:rsidRPr="00B52F7F" w:rsidRDefault="006201E8" w:rsidP="00F113F0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Negotiate</w:t>
            </w:r>
            <w:r w:rsidR="002F32AB" w:rsidRPr="00B52F7F">
              <w:rPr>
                <w:rFonts w:ascii="Garamond" w:hAnsi="Garamond"/>
                <w:sz w:val="24"/>
                <w:szCs w:val="24"/>
              </w:rPr>
              <w:t>s</w:t>
            </w:r>
            <w:r w:rsidRPr="00B52F7F">
              <w:rPr>
                <w:rFonts w:ascii="Garamond" w:hAnsi="Garamond"/>
                <w:sz w:val="24"/>
                <w:szCs w:val="24"/>
              </w:rPr>
              <w:t xml:space="preserve"> diverse views and beliefs to reach workable solutions</w:t>
            </w:r>
          </w:p>
          <w:p w14:paraId="6ECEC04B" w14:textId="77777777" w:rsidR="006201E8" w:rsidRPr="00B52F7F" w:rsidRDefault="006201E8" w:rsidP="00F113F0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Act</w:t>
            </w:r>
            <w:r w:rsidR="002F32AB" w:rsidRPr="00B52F7F">
              <w:rPr>
                <w:rFonts w:ascii="Garamond" w:hAnsi="Garamond"/>
                <w:sz w:val="24"/>
                <w:szCs w:val="24"/>
              </w:rPr>
              <w:t>s</w:t>
            </w:r>
            <w:r w:rsidRPr="00B52F7F">
              <w:rPr>
                <w:rFonts w:ascii="Garamond" w:hAnsi="Garamond"/>
                <w:sz w:val="24"/>
                <w:szCs w:val="24"/>
              </w:rPr>
              <w:t xml:space="preserve"> in ways intended to improve situations</w:t>
            </w:r>
          </w:p>
          <w:p w14:paraId="0CB3FD27" w14:textId="77777777" w:rsidR="006201E8" w:rsidRPr="00B52F7F" w:rsidRDefault="002F32AB" w:rsidP="00F113F0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 xml:space="preserve">Reflects </w:t>
            </w:r>
            <w:r w:rsidR="006201E8" w:rsidRPr="00B52F7F">
              <w:rPr>
                <w:rFonts w:ascii="Garamond" w:hAnsi="Garamond"/>
                <w:sz w:val="24"/>
                <w:szCs w:val="24"/>
              </w:rPr>
              <w:t xml:space="preserve">on actions to </w:t>
            </w:r>
            <w:r w:rsidRPr="00B52F7F">
              <w:rPr>
                <w:rFonts w:ascii="Garamond" w:hAnsi="Garamond"/>
                <w:sz w:val="24"/>
                <w:szCs w:val="24"/>
              </w:rPr>
              <w:t>guide</w:t>
            </w:r>
            <w:r w:rsidR="006201E8" w:rsidRPr="00B52F7F">
              <w:rPr>
                <w:rFonts w:ascii="Garamond" w:hAnsi="Garamond"/>
                <w:sz w:val="24"/>
                <w:szCs w:val="24"/>
              </w:rPr>
              <w:t xml:space="preserve"> future </w:t>
            </w:r>
            <w:r w:rsidRPr="00B52F7F">
              <w:rPr>
                <w:rFonts w:ascii="Garamond" w:hAnsi="Garamond"/>
                <w:sz w:val="24"/>
                <w:szCs w:val="24"/>
              </w:rPr>
              <w:t>actions/</w:t>
            </w:r>
            <w:r w:rsidR="006201E8" w:rsidRPr="00B52F7F">
              <w:rPr>
                <w:rFonts w:ascii="Garamond" w:hAnsi="Garamond"/>
                <w:sz w:val="24"/>
                <w:szCs w:val="24"/>
              </w:rPr>
              <w:t>improvements</w:t>
            </w:r>
          </w:p>
          <w:p w14:paraId="7003770A" w14:textId="77777777" w:rsidR="006201E8" w:rsidRPr="00B52F7F" w:rsidRDefault="006201E8" w:rsidP="00F113F0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Respond</w:t>
            </w:r>
            <w:r w:rsidR="002F32AB" w:rsidRPr="00B52F7F">
              <w:rPr>
                <w:rFonts w:ascii="Garamond" w:hAnsi="Garamond"/>
                <w:sz w:val="24"/>
                <w:szCs w:val="24"/>
              </w:rPr>
              <w:t>s</w:t>
            </w:r>
            <w:r w:rsidRPr="00B52F7F">
              <w:rPr>
                <w:rFonts w:ascii="Garamond" w:hAnsi="Garamond"/>
                <w:sz w:val="24"/>
                <w:szCs w:val="24"/>
              </w:rPr>
              <w:t xml:space="preserve"> open-mindedly to different ideas and values</w:t>
            </w:r>
          </w:p>
          <w:p w14:paraId="4FFAAB79" w14:textId="77777777" w:rsidR="00F113F0" w:rsidRPr="00B52F7F" w:rsidRDefault="00F113F0" w:rsidP="00F113F0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Makes decisions considering a variety of perspectives</w:t>
            </w:r>
          </w:p>
          <w:p w14:paraId="5E913013" w14:textId="77777777" w:rsidR="00F113F0" w:rsidRPr="00B52F7F" w:rsidRDefault="00F113F0" w:rsidP="00F113F0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Complies with appropriate standards for dress, appearance, language, and public behavior</w:t>
            </w:r>
          </w:p>
          <w:p w14:paraId="02EE310F" w14:textId="77777777" w:rsidR="00F113F0" w:rsidRPr="00993D6C" w:rsidRDefault="002F32AB" w:rsidP="002F32AB">
            <w:pPr>
              <w:pStyle w:val="ListParagraph"/>
              <w:numPr>
                <w:ilvl w:val="0"/>
                <w:numId w:val="5"/>
              </w:numPr>
            </w:pPr>
            <w:r w:rsidRPr="00B52F7F">
              <w:rPr>
                <w:rFonts w:ascii="Garamond" w:hAnsi="Garamond"/>
                <w:sz w:val="24"/>
                <w:szCs w:val="24"/>
              </w:rPr>
              <w:t>Conveys a positive attitude,</w:t>
            </w:r>
            <w:r w:rsidR="005E699C" w:rsidRPr="00B52F7F">
              <w:rPr>
                <w:rFonts w:ascii="Garamond" w:hAnsi="Garamond"/>
                <w:sz w:val="24"/>
                <w:szCs w:val="24"/>
              </w:rPr>
              <w:t xml:space="preserve"> handles adversity well</w:t>
            </w:r>
            <w:r w:rsidRPr="00B52F7F">
              <w:rPr>
                <w:rFonts w:ascii="Garamond" w:hAnsi="Garamond"/>
                <w:sz w:val="24"/>
                <w:szCs w:val="24"/>
              </w:rPr>
              <w:t>,</w:t>
            </w:r>
            <w:r w:rsidR="005E699C" w:rsidRPr="00B52F7F">
              <w:rPr>
                <w:rFonts w:ascii="Garamond" w:hAnsi="Garamond"/>
                <w:sz w:val="24"/>
                <w:szCs w:val="24"/>
              </w:rPr>
              <w:t xml:space="preserve"> and adapts to change</w:t>
            </w:r>
            <w:r w:rsidR="005F52C2" w:rsidRPr="00B52F7F">
              <w:rPr>
                <w:rFonts w:ascii="Garamond" w:hAnsi="Garamond"/>
                <w:sz w:val="24"/>
                <w:szCs w:val="24"/>
              </w:rPr>
              <w:br/>
            </w:r>
          </w:p>
        </w:tc>
        <w:tc>
          <w:tcPr>
            <w:tcW w:w="252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06DCABFF" w14:textId="77777777" w:rsidR="006201E8" w:rsidRPr="00993D6C" w:rsidRDefault="006201E8" w:rsidP="00D42B7D"/>
        </w:tc>
        <w:tc>
          <w:tcPr>
            <w:tcW w:w="2610" w:type="dxa"/>
            <w:vMerge/>
            <w:tcBorders>
              <w:bottom w:val="single" w:sz="4" w:space="0" w:color="auto"/>
            </w:tcBorders>
          </w:tcPr>
          <w:p w14:paraId="5ABF1B2C" w14:textId="77777777" w:rsidR="006201E8" w:rsidRPr="00993D6C" w:rsidRDefault="006201E8" w:rsidP="00D42B7D"/>
        </w:tc>
        <w:tc>
          <w:tcPr>
            <w:tcW w:w="288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70824708" w14:textId="77777777" w:rsidR="006201E8" w:rsidRPr="00993D6C" w:rsidRDefault="006201E8" w:rsidP="00D42B7D"/>
        </w:tc>
      </w:tr>
      <w:tr w:rsidR="006201E8" w:rsidRPr="001227D5" w14:paraId="72A80014" w14:textId="77777777" w:rsidTr="00E24F76">
        <w:tc>
          <w:tcPr>
            <w:tcW w:w="60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056CAD5C" w14:textId="77777777" w:rsidR="006201E8" w:rsidRPr="005F52C2" w:rsidRDefault="006201E8" w:rsidP="00D42B7D">
            <w:pPr>
              <w:rPr>
                <w:rFonts w:ascii="News Gothic MT" w:hAnsi="News Gothic MT"/>
                <w:b/>
              </w:rPr>
            </w:pPr>
            <w:r w:rsidRPr="005F52C2">
              <w:rPr>
                <w:rFonts w:ascii="News Gothic MT" w:hAnsi="News Gothic MT"/>
                <w:b/>
              </w:rPr>
              <w:t>Personal Accountability</w:t>
            </w:r>
          </w:p>
        </w:tc>
        <w:tc>
          <w:tcPr>
            <w:tcW w:w="2520" w:type="dxa"/>
            <w:vMerge w:val="restart"/>
            <w:tcBorders>
              <w:left w:val="single" w:sz="18" w:space="0" w:color="auto"/>
            </w:tcBorders>
          </w:tcPr>
          <w:p w14:paraId="354346B0" w14:textId="77777777" w:rsidR="006201E8" w:rsidRPr="001227D5" w:rsidRDefault="006201E8" w:rsidP="00D42B7D">
            <w:pPr>
              <w:rPr>
                <w:b/>
              </w:rPr>
            </w:pPr>
          </w:p>
        </w:tc>
        <w:tc>
          <w:tcPr>
            <w:tcW w:w="2610" w:type="dxa"/>
            <w:vMerge w:val="restart"/>
          </w:tcPr>
          <w:p w14:paraId="70FBA47A" w14:textId="77777777" w:rsidR="006201E8" w:rsidRPr="001227D5" w:rsidRDefault="006201E8" w:rsidP="00D42B7D">
            <w:pPr>
              <w:rPr>
                <w:b/>
              </w:rPr>
            </w:pPr>
          </w:p>
        </w:tc>
        <w:tc>
          <w:tcPr>
            <w:tcW w:w="2880" w:type="dxa"/>
            <w:vMerge w:val="restart"/>
            <w:tcBorders>
              <w:right w:val="single" w:sz="18" w:space="0" w:color="auto"/>
            </w:tcBorders>
          </w:tcPr>
          <w:p w14:paraId="00E1D4A9" w14:textId="77777777" w:rsidR="006201E8" w:rsidRPr="001227D5" w:rsidRDefault="006201E8" w:rsidP="00D42B7D">
            <w:pPr>
              <w:rPr>
                <w:b/>
              </w:rPr>
            </w:pPr>
          </w:p>
        </w:tc>
      </w:tr>
      <w:tr w:rsidR="006201E8" w:rsidRPr="00993D6C" w14:paraId="744BE13F" w14:textId="77777777" w:rsidTr="00E24F76">
        <w:tc>
          <w:tcPr>
            <w:tcW w:w="6030" w:type="dxa"/>
            <w:tcBorders>
              <w:left w:val="single" w:sz="18" w:space="0" w:color="auto"/>
              <w:right w:val="single" w:sz="18" w:space="0" w:color="auto"/>
            </w:tcBorders>
          </w:tcPr>
          <w:p w14:paraId="3217F14F" w14:textId="77777777" w:rsidR="005F52C2" w:rsidRDefault="005F52C2" w:rsidP="005F52C2">
            <w:pPr>
              <w:pStyle w:val="ListParagraph"/>
              <w:ind w:left="360"/>
              <w:rPr>
                <w:rFonts w:ascii="News Gothic MT" w:hAnsi="News Gothic MT"/>
              </w:rPr>
            </w:pPr>
          </w:p>
          <w:p w14:paraId="5B91343F" w14:textId="77777777" w:rsidR="00D71974" w:rsidRPr="00B52F7F" w:rsidRDefault="00D71974" w:rsidP="00F113F0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Turns in required work and completes tasks on time without reminders</w:t>
            </w:r>
          </w:p>
          <w:p w14:paraId="6C8E38D7" w14:textId="77777777" w:rsidR="00D71974" w:rsidRPr="00B52F7F" w:rsidRDefault="006201E8" w:rsidP="00F113F0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Act</w:t>
            </w:r>
            <w:r w:rsidR="002F32AB" w:rsidRPr="00B52F7F">
              <w:rPr>
                <w:rFonts w:ascii="Garamond" w:hAnsi="Garamond"/>
                <w:sz w:val="24"/>
                <w:szCs w:val="24"/>
              </w:rPr>
              <w:t>s</w:t>
            </w:r>
            <w:r w:rsidRPr="00B52F7F">
              <w:rPr>
                <w:rFonts w:ascii="Garamond" w:hAnsi="Garamond"/>
                <w:sz w:val="24"/>
                <w:szCs w:val="24"/>
              </w:rPr>
              <w:t xml:space="preserve"> responsibly with the interests of the global community in mind</w:t>
            </w:r>
          </w:p>
          <w:p w14:paraId="272775C9" w14:textId="77777777" w:rsidR="00D71974" w:rsidRPr="00B52F7F" w:rsidRDefault="00D71974" w:rsidP="00F113F0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Execute</w:t>
            </w:r>
            <w:r w:rsidR="002F32AB" w:rsidRPr="00B52F7F">
              <w:rPr>
                <w:rFonts w:ascii="Garamond" w:hAnsi="Garamond"/>
                <w:sz w:val="24"/>
                <w:szCs w:val="24"/>
              </w:rPr>
              <w:t>s</w:t>
            </w:r>
            <w:r w:rsidRPr="00B52F7F">
              <w:rPr>
                <w:rFonts w:ascii="Garamond" w:hAnsi="Garamond"/>
                <w:sz w:val="24"/>
                <w:szCs w:val="24"/>
              </w:rPr>
              <w:t xml:space="preserve"> individual or group culturally appropriate plans</w:t>
            </w:r>
          </w:p>
          <w:p w14:paraId="2FDE663B" w14:textId="77777777" w:rsidR="00D71974" w:rsidRPr="00B52F7F" w:rsidRDefault="00D71974" w:rsidP="00F113F0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Takes accountability for actions and accepts consequences while rectifying situation if necessary</w:t>
            </w:r>
          </w:p>
          <w:p w14:paraId="0204A07B" w14:textId="77777777" w:rsidR="00F113F0" w:rsidRPr="00B52F7F" w:rsidRDefault="00F113F0" w:rsidP="00F113F0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Shows respect for authority, teams, individuals</w:t>
            </w:r>
            <w:r w:rsidR="002F32AB" w:rsidRPr="00B52F7F">
              <w:rPr>
                <w:rFonts w:ascii="Garamond" w:hAnsi="Garamond"/>
                <w:sz w:val="24"/>
                <w:szCs w:val="24"/>
              </w:rPr>
              <w:t xml:space="preserve"> and ideas, while understanding </w:t>
            </w:r>
            <w:r w:rsidRPr="00B52F7F">
              <w:rPr>
                <w:rFonts w:ascii="Garamond" w:hAnsi="Garamond"/>
                <w:sz w:val="24"/>
                <w:szCs w:val="24"/>
              </w:rPr>
              <w:t>that all people have value as human beings</w:t>
            </w:r>
          </w:p>
          <w:p w14:paraId="068D4742" w14:textId="77777777" w:rsidR="005E699C" w:rsidRPr="00993D6C" w:rsidRDefault="005E699C" w:rsidP="005E699C">
            <w:pPr>
              <w:pStyle w:val="ListParagraph"/>
              <w:ind w:left="360"/>
            </w:pPr>
          </w:p>
        </w:tc>
        <w:tc>
          <w:tcPr>
            <w:tcW w:w="2520" w:type="dxa"/>
            <w:vMerge/>
            <w:tcBorders>
              <w:left w:val="single" w:sz="18" w:space="0" w:color="auto"/>
            </w:tcBorders>
          </w:tcPr>
          <w:p w14:paraId="74F367C6" w14:textId="77777777" w:rsidR="006201E8" w:rsidRPr="00993D6C" w:rsidRDefault="006201E8" w:rsidP="00D42B7D"/>
        </w:tc>
        <w:tc>
          <w:tcPr>
            <w:tcW w:w="2610" w:type="dxa"/>
            <w:vMerge/>
          </w:tcPr>
          <w:p w14:paraId="38E0FBA0" w14:textId="77777777" w:rsidR="006201E8" w:rsidRPr="00993D6C" w:rsidRDefault="006201E8" w:rsidP="00D42B7D"/>
        </w:tc>
        <w:tc>
          <w:tcPr>
            <w:tcW w:w="2880" w:type="dxa"/>
            <w:vMerge/>
            <w:tcBorders>
              <w:right w:val="single" w:sz="18" w:space="0" w:color="auto"/>
            </w:tcBorders>
          </w:tcPr>
          <w:p w14:paraId="2A21F8A0" w14:textId="77777777" w:rsidR="006201E8" w:rsidRPr="00993D6C" w:rsidRDefault="006201E8" w:rsidP="00D42B7D"/>
        </w:tc>
      </w:tr>
      <w:tr w:rsidR="006201E8" w:rsidRPr="001227D5" w14:paraId="74037CFE" w14:textId="77777777" w:rsidTr="00E24F76">
        <w:tc>
          <w:tcPr>
            <w:tcW w:w="60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1E0D26E6" w14:textId="77777777" w:rsidR="006201E8" w:rsidRPr="005F52C2" w:rsidRDefault="006201E8" w:rsidP="00D42B7D">
            <w:pPr>
              <w:rPr>
                <w:rFonts w:ascii="News Gothic MT" w:hAnsi="News Gothic MT"/>
                <w:b/>
              </w:rPr>
            </w:pPr>
            <w:r w:rsidRPr="005F52C2">
              <w:rPr>
                <w:rFonts w:ascii="News Gothic MT" w:hAnsi="News Gothic MT"/>
                <w:b/>
              </w:rPr>
              <w:t>Interpersonal Skills</w:t>
            </w:r>
          </w:p>
        </w:tc>
        <w:tc>
          <w:tcPr>
            <w:tcW w:w="2520" w:type="dxa"/>
            <w:vMerge w:val="restart"/>
            <w:tcBorders>
              <w:left w:val="single" w:sz="18" w:space="0" w:color="auto"/>
            </w:tcBorders>
          </w:tcPr>
          <w:p w14:paraId="799A0684" w14:textId="77777777" w:rsidR="006201E8" w:rsidRPr="001227D5" w:rsidRDefault="006201E8" w:rsidP="00D42B7D">
            <w:pPr>
              <w:rPr>
                <w:b/>
              </w:rPr>
            </w:pPr>
          </w:p>
        </w:tc>
        <w:tc>
          <w:tcPr>
            <w:tcW w:w="2610" w:type="dxa"/>
            <w:vMerge w:val="restart"/>
          </w:tcPr>
          <w:p w14:paraId="24F8E24D" w14:textId="77777777" w:rsidR="006201E8" w:rsidRPr="001227D5" w:rsidRDefault="006201E8" w:rsidP="00D42B7D">
            <w:pPr>
              <w:rPr>
                <w:b/>
              </w:rPr>
            </w:pPr>
          </w:p>
        </w:tc>
        <w:tc>
          <w:tcPr>
            <w:tcW w:w="2880" w:type="dxa"/>
            <w:vMerge w:val="restart"/>
            <w:tcBorders>
              <w:right w:val="single" w:sz="18" w:space="0" w:color="auto"/>
            </w:tcBorders>
          </w:tcPr>
          <w:p w14:paraId="7B0E709F" w14:textId="77777777" w:rsidR="006201E8" w:rsidRPr="001227D5" w:rsidRDefault="006201E8" w:rsidP="00D42B7D">
            <w:pPr>
              <w:rPr>
                <w:b/>
              </w:rPr>
            </w:pPr>
          </w:p>
        </w:tc>
      </w:tr>
      <w:tr w:rsidR="006201E8" w:rsidRPr="00993D6C" w14:paraId="06788D43" w14:textId="77777777" w:rsidTr="00E24F76">
        <w:tc>
          <w:tcPr>
            <w:tcW w:w="6030" w:type="dxa"/>
            <w:tcBorders>
              <w:left w:val="single" w:sz="18" w:space="0" w:color="auto"/>
              <w:right w:val="single" w:sz="18" w:space="0" w:color="auto"/>
            </w:tcBorders>
          </w:tcPr>
          <w:p w14:paraId="44DF1894" w14:textId="77777777" w:rsidR="005F52C2" w:rsidRDefault="005F52C2" w:rsidP="005F52C2">
            <w:pPr>
              <w:pStyle w:val="ListParagraph"/>
              <w:ind w:left="360"/>
              <w:rPr>
                <w:rFonts w:ascii="News Gothic MT" w:hAnsi="News Gothic MT"/>
              </w:rPr>
            </w:pPr>
          </w:p>
          <w:p w14:paraId="3DBECCCB" w14:textId="77777777" w:rsidR="00D71974" w:rsidRPr="00B52F7F" w:rsidRDefault="00D71974" w:rsidP="005E699C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Uses active listening skills in order to interpret information</w:t>
            </w:r>
          </w:p>
          <w:p w14:paraId="5BC35838" w14:textId="77777777" w:rsidR="00D71974" w:rsidRPr="00B52F7F" w:rsidRDefault="00CE226E" w:rsidP="005E699C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C</w:t>
            </w:r>
            <w:r w:rsidR="00D71974" w:rsidRPr="00B52F7F">
              <w:rPr>
                <w:rFonts w:ascii="Garamond" w:hAnsi="Garamond"/>
                <w:sz w:val="24"/>
                <w:szCs w:val="24"/>
              </w:rPr>
              <w:t>onvey</w:t>
            </w:r>
            <w:r w:rsidRPr="00B52F7F">
              <w:rPr>
                <w:rFonts w:ascii="Garamond" w:hAnsi="Garamond"/>
                <w:sz w:val="24"/>
                <w:szCs w:val="24"/>
              </w:rPr>
              <w:t>s</w:t>
            </w:r>
            <w:r w:rsidR="00D71974" w:rsidRPr="00B52F7F">
              <w:rPr>
                <w:rFonts w:ascii="Garamond" w:hAnsi="Garamond"/>
                <w:sz w:val="24"/>
                <w:szCs w:val="24"/>
              </w:rPr>
              <w:t xml:space="preserve"> message</w:t>
            </w:r>
            <w:r w:rsidRPr="00B52F7F">
              <w:rPr>
                <w:rFonts w:ascii="Garamond" w:hAnsi="Garamond"/>
                <w:sz w:val="24"/>
                <w:szCs w:val="24"/>
              </w:rPr>
              <w:t>s</w:t>
            </w:r>
            <w:r w:rsidR="00D71974" w:rsidRPr="00B52F7F">
              <w:rPr>
                <w:rFonts w:ascii="Garamond" w:hAnsi="Garamond"/>
                <w:sz w:val="24"/>
                <w:szCs w:val="24"/>
              </w:rPr>
              <w:t xml:space="preserve"> using proper terminology </w:t>
            </w:r>
          </w:p>
          <w:p w14:paraId="701C3954" w14:textId="77777777" w:rsidR="00D71974" w:rsidRPr="00B52F7F" w:rsidRDefault="00D71974" w:rsidP="005E699C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Is able to present</w:t>
            </w:r>
            <w:r w:rsidR="00CE226E" w:rsidRPr="00B52F7F">
              <w:rPr>
                <w:rFonts w:ascii="Garamond" w:hAnsi="Garamond"/>
                <w:sz w:val="24"/>
                <w:szCs w:val="24"/>
              </w:rPr>
              <w:t>s</w:t>
            </w:r>
            <w:r w:rsidRPr="00B52F7F">
              <w:rPr>
                <w:rFonts w:ascii="Garamond" w:hAnsi="Garamond"/>
                <w:sz w:val="24"/>
                <w:szCs w:val="24"/>
              </w:rPr>
              <w:t xml:space="preserve"> to a diverse audience</w:t>
            </w:r>
          </w:p>
          <w:p w14:paraId="05D03551" w14:textId="77777777" w:rsidR="006201E8" w:rsidRPr="00B52F7F" w:rsidRDefault="006201E8" w:rsidP="005E699C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Respect</w:t>
            </w:r>
            <w:r w:rsidR="002F32AB" w:rsidRPr="00B52F7F">
              <w:rPr>
                <w:rFonts w:ascii="Garamond" w:hAnsi="Garamond"/>
                <w:sz w:val="24"/>
                <w:szCs w:val="24"/>
              </w:rPr>
              <w:t>s</w:t>
            </w:r>
            <w:r w:rsidRPr="00B52F7F">
              <w:rPr>
                <w:rFonts w:ascii="Garamond" w:hAnsi="Garamond"/>
                <w:sz w:val="24"/>
                <w:szCs w:val="24"/>
              </w:rPr>
              <w:t xml:space="preserve"> cultural differences</w:t>
            </w:r>
          </w:p>
          <w:p w14:paraId="1F9A2A30" w14:textId="77777777" w:rsidR="005E699C" w:rsidRPr="00B52F7F" w:rsidRDefault="005E699C" w:rsidP="005E699C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Collaborates and cooperates in a team setting</w:t>
            </w:r>
          </w:p>
          <w:p w14:paraId="78512B08" w14:textId="77777777" w:rsidR="005E699C" w:rsidRPr="00B52F7F" w:rsidRDefault="005E699C" w:rsidP="005E699C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lastRenderedPageBreak/>
              <w:t>Leads by example and practices the concept of shared leadership</w:t>
            </w:r>
          </w:p>
          <w:p w14:paraId="5CECC991" w14:textId="77777777" w:rsidR="006201E8" w:rsidRPr="00B52F7F" w:rsidRDefault="006201E8" w:rsidP="005E699C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Work</w:t>
            </w:r>
            <w:r w:rsidR="002F32AB" w:rsidRPr="00B52F7F">
              <w:rPr>
                <w:rFonts w:ascii="Garamond" w:hAnsi="Garamond"/>
                <w:sz w:val="24"/>
                <w:szCs w:val="24"/>
              </w:rPr>
              <w:t>s</w:t>
            </w:r>
            <w:r w:rsidRPr="00B52F7F">
              <w:rPr>
                <w:rFonts w:ascii="Garamond" w:hAnsi="Garamond"/>
                <w:sz w:val="24"/>
                <w:szCs w:val="24"/>
              </w:rPr>
              <w:t xml:space="preserve"> effectively with people from a range of social and cultural backgrounds</w:t>
            </w:r>
          </w:p>
          <w:p w14:paraId="02FD9CAA" w14:textId="77777777" w:rsidR="006201E8" w:rsidRPr="00993D6C" w:rsidRDefault="006201E8" w:rsidP="00D42B7D"/>
        </w:tc>
        <w:tc>
          <w:tcPr>
            <w:tcW w:w="2520" w:type="dxa"/>
            <w:vMerge/>
            <w:tcBorders>
              <w:left w:val="single" w:sz="18" w:space="0" w:color="auto"/>
            </w:tcBorders>
          </w:tcPr>
          <w:p w14:paraId="566FE931" w14:textId="77777777" w:rsidR="006201E8" w:rsidRPr="00993D6C" w:rsidRDefault="006201E8" w:rsidP="00D42B7D"/>
        </w:tc>
        <w:tc>
          <w:tcPr>
            <w:tcW w:w="2610" w:type="dxa"/>
            <w:vMerge/>
          </w:tcPr>
          <w:p w14:paraId="1E51E8ED" w14:textId="77777777" w:rsidR="006201E8" w:rsidRPr="00993D6C" w:rsidRDefault="006201E8" w:rsidP="00D42B7D"/>
        </w:tc>
        <w:tc>
          <w:tcPr>
            <w:tcW w:w="2880" w:type="dxa"/>
            <w:vMerge/>
            <w:tcBorders>
              <w:right w:val="single" w:sz="18" w:space="0" w:color="auto"/>
            </w:tcBorders>
          </w:tcPr>
          <w:p w14:paraId="47619AB3" w14:textId="77777777" w:rsidR="006201E8" w:rsidRPr="00993D6C" w:rsidRDefault="006201E8" w:rsidP="00D42B7D"/>
        </w:tc>
      </w:tr>
      <w:tr w:rsidR="006201E8" w:rsidRPr="001227D5" w14:paraId="52B6A584" w14:textId="77777777" w:rsidTr="00E24F76">
        <w:tc>
          <w:tcPr>
            <w:tcW w:w="60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59CFFAB6" w14:textId="77777777" w:rsidR="006201E8" w:rsidRPr="005F52C2" w:rsidRDefault="006201E8" w:rsidP="00D42B7D">
            <w:pPr>
              <w:rPr>
                <w:rFonts w:ascii="News Gothic MT" w:hAnsi="News Gothic MT"/>
                <w:b/>
              </w:rPr>
            </w:pPr>
            <w:r w:rsidRPr="005F52C2">
              <w:rPr>
                <w:rFonts w:ascii="News Gothic MT" w:hAnsi="News Gothic MT"/>
                <w:b/>
              </w:rPr>
              <w:t>Technology Etiquette</w:t>
            </w:r>
          </w:p>
        </w:tc>
        <w:tc>
          <w:tcPr>
            <w:tcW w:w="2520" w:type="dxa"/>
            <w:vMerge w:val="restart"/>
            <w:tcBorders>
              <w:left w:val="single" w:sz="18" w:space="0" w:color="auto"/>
            </w:tcBorders>
          </w:tcPr>
          <w:p w14:paraId="1AD1FAE0" w14:textId="77777777" w:rsidR="006201E8" w:rsidRPr="001227D5" w:rsidRDefault="006201E8" w:rsidP="00D42B7D">
            <w:pPr>
              <w:rPr>
                <w:b/>
              </w:rPr>
            </w:pPr>
          </w:p>
        </w:tc>
        <w:tc>
          <w:tcPr>
            <w:tcW w:w="2610" w:type="dxa"/>
            <w:vMerge w:val="restart"/>
          </w:tcPr>
          <w:p w14:paraId="0492264A" w14:textId="77777777" w:rsidR="006201E8" w:rsidRPr="001227D5" w:rsidRDefault="006201E8" w:rsidP="00D42B7D">
            <w:pPr>
              <w:rPr>
                <w:b/>
              </w:rPr>
            </w:pPr>
          </w:p>
        </w:tc>
        <w:tc>
          <w:tcPr>
            <w:tcW w:w="2880" w:type="dxa"/>
            <w:vMerge w:val="restart"/>
            <w:tcBorders>
              <w:right w:val="single" w:sz="18" w:space="0" w:color="auto"/>
            </w:tcBorders>
          </w:tcPr>
          <w:p w14:paraId="75D3A039" w14:textId="77777777" w:rsidR="006201E8" w:rsidRPr="001227D5" w:rsidRDefault="006201E8" w:rsidP="00D42B7D">
            <w:pPr>
              <w:rPr>
                <w:b/>
              </w:rPr>
            </w:pPr>
          </w:p>
        </w:tc>
      </w:tr>
      <w:tr w:rsidR="006201E8" w14:paraId="5B2E2ACE" w14:textId="77777777" w:rsidTr="00E24F76">
        <w:tc>
          <w:tcPr>
            <w:tcW w:w="60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F887B4" w14:textId="77777777" w:rsidR="005F52C2" w:rsidRPr="00B52F7F" w:rsidRDefault="005F52C2" w:rsidP="005F52C2">
            <w:pPr>
              <w:pStyle w:val="ListParagraph"/>
              <w:ind w:left="360"/>
              <w:rPr>
                <w:rFonts w:ascii="Garamond" w:hAnsi="Garamond"/>
              </w:rPr>
            </w:pPr>
          </w:p>
          <w:p w14:paraId="307ADA8F" w14:textId="77777777" w:rsidR="006201E8" w:rsidRPr="00B52F7F" w:rsidRDefault="00D71974" w:rsidP="00F113F0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Selects appropriate technology or media to communicate and collaborate effectively with diverse individuals or groups</w:t>
            </w:r>
          </w:p>
          <w:p w14:paraId="741F7571" w14:textId="77777777" w:rsidR="00D71974" w:rsidRPr="00B52F7F" w:rsidRDefault="00D71974" w:rsidP="00F113F0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Chooses appropriate technological tool for the job/task</w:t>
            </w:r>
          </w:p>
          <w:p w14:paraId="75E9538D" w14:textId="77777777" w:rsidR="00D71974" w:rsidRPr="00B52F7F" w:rsidRDefault="00C76B2C" w:rsidP="00F113F0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Selects app</w:t>
            </w:r>
            <w:r w:rsidR="00D71974" w:rsidRPr="00B52F7F">
              <w:rPr>
                <w:rFonts w:ascii="Garamond" w:hAnsi="Garamond"/>
                <w:sz w:val="24"/>
                <w:szCs w:val="24"/>
              </w:rPr>
              <w:t>ropriate software applications to complete a task</w:t>
            </w:r>
          </w:p>
          <w:p w14:paraId="133750D2" w14:textId="77777777" w:rsidR="00D71974" w:rsidRPr="00B52F7F" w:rsidRDefault="00D71974" w:rsidP="00F113F0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 w:rsidRPr="00B52F7F">
              <w:rPr>
                <w:rFonts w:ascii="Garamond" w:hAnsi="Garamond"/>
                <w:sz w:val="24"/>
                <w:szCs w:val="24"/>
              </w:rPr>
              <w:t>Demonstrates appropriate use of electronic communications and social media</w:t>
            </w:r>
          </w:p>
          <w:p w14:paraId="4C2440DC" w14:textId="77777777" w:rsidR="002F32AB" w:rsidRPr="00993D6C" w:rsidRDefault="002F32AB" w:rsidP="002F32AB"/>
        </w:tc>
        <w:tc>
          <w:tcPr>
            <w:tcW w:w="252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5D91715" w14:textId="77777777" w:rsidR="006201E8" w:rsidRPr="00993D6C" w:rsidRDefault="006201E8" w:rsidP="00D42B7D"/>
        </w:tc>
        <w:tc>
          <w:tcPr>
            <w:tcW w:w="2610" w:type="dxa"/>
            <w:vMerge/>
            <w:tcBorders>
              <w:bottom w:val="single" w:sz="18" w:space="0" w:color="auto"/>
            </w:tcBorders>
          </w:tcPr>
          <w:p w14:paraId="14574E55" w14:textId="77777777" w:rsidR="006201E8" w:rsidRPr="00993D6C" w:rsidRDefault="006201E8" w:rsidP="00D42B7D"/>
        </w:tc>
        <w:tc>
          <w:tcPr>
            <w:tcW w:w="288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464D437" w14:textId="77777777" w:rsidR="006201E8" w:rsidRPr="00993D6C" w:rsidRDefault="006201E8" w:rsidP="00D42B7D"/>
        </w:tc>
      </w:tr>
    </w:tbl>
    <w:p w14:paraId="152CFF2C" w14:textId="77777777" w:rsidR="00EE763A" w:rsidRDefault="00EE763A" w:rsidP="00993D6C"/>
    <w:sectPr w:rsidR="00EE763A" w:rsidSect="00E47655">
      <w:footerReference w:type="even" r:id="rId9"/>
      <w:footerReference w:type="default" r:id="rId10"/>
      <w:footerReference w:type="first" r:id="rId11"/>
      <w:pgSz w:w="15840" w:h="12240" w:orient="landscape"/>
      <w:pgMar w:top="720" w:right="1170" w:bottom="720" w:left="720" w:header="72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A2AA3" w14:textId="77777777" w:rsidR="003163DE" w:rsidRDefault="003163DE" w:rsidP="00E24F76">
      <w:pPr>
        <w:spacing w:after="0" w:line="240" w:lineRule="auto"/>
      </w:pPr>
      <w:r>
        <w:separator/>
      </w:r>
    </w:p>
  </w:endnote>
  <w:endnote w:type="continuationSeparator" w:id="0">
    <w:p w14:paraId="1D398FB0" w14:textId="77777777" w:rsidR="003163DE" w:rsidRDefault="003163DE" w:rsidP="00E2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0385" w14:textId="5992F65D" w:rsidR="00E24F76" w:rsidRDefault="00000000">
    <w:pPr>
      <w:pStyle w:val="Footer"/>
    </w:pPr>
    <w:sdt>
      <w:sdtPr>
        <w:id w:val="969400743"/>
        <w:placeholder>
          <w:docPart w:val="8FF500426F0FA2479FD5742A87B47DAC"/>
        </w:placeholder>
        <w:temporary/>
        <w:showingPlcHdr/>
      </w:sdtPr>
      <w:sdtContent>
        <w:r w:rsidR="00E24F76">
          <w:t>[Type text]</w:t>
        </w:r>
      </w:sdtContent>
    </w:sdt>
    <w:r w:rsidR="00E24F76">
      <w:ptab w:relativeTo="margin" w:alignment="center" w:leader="none"/>
    </w:r>
    <w:sdt>
      <w:sdtPr>
        <w:id w:val="969400748"/>
        <w:placeholder>
          <w:docPart w:val="FAFCAC0602BA364D938C28788C68AFE0"/>
        </w:placeholder>
        <w:temporary/>
        <w:showingPlcHdr/>
      </w:sdtPr>
      <w:sdtContent>
        <w:r w:rsidR="00E24F76">
          <w:t>[Type text]</w:t>
        </w:r>
      </w:sdtContent>
    </w:sdt>
    <w:r w:rsidR="00E24F76">
      <w:ptab w:relativeTo="margin" w:alignment="right" w:leader="none"/>
    </w:r>
    <w:sdt>
      <w:sdtPr>
        <w:id w:val="969400753"/>
        <w:placeholder>
          <w:docPart w:val="63A85EED19E8224B838DD357584FCA24"/>
        </w:placeholder>
        <w:temporary/>
        <w:showingPlcHdr/>
      </w:sdtPr>
      <w:sdtContent>
        <w:r w:rsidR="00E24F76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5496" w14:textId="7BA8C369" w:rsidR="00E24F76" w:rsidRPr="00E24F76" w:rsidRDefault="00E24F76" w:rsidP="00E24F76">
    <w:pPr>
      <w:pStyle w:val="Footer"/>
      <w:ind w:right="1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83F2" w14:textId="77777777" w:rsidR="00E47655" w:rsidRDefault="00E47655" w:rsidP="00E47655">
    <w:pPr>
      <w:pStyle w:val="Footer"/>
      <w:ind w:right="180"/>
      <w:jc w:val="right"/>
    </w:pPr>
    <w:r w:rsidRPr="00552DC6">
      <w:rPr>
        <w:rFonts w:ascii="News Gothic MT" w:hAnsi="News Gothic MT"/>
        <w:color w:val="7F7F7F" w:themeColor="text1" w:themeTint="80"/>
        <w:sz w:val="20"/>
      </w:rPr>
      <w:t>Funded through the generous support of</w:t>
    </w:r>
    <w:r>
      <w:t xml:space="preserve"> </w:t>
    </w:r>
    <w:r>
      <w:rPr>
        <w:noProof/>
        <w:lang w:eastAsia="en-US"/>
      </w:rPr>
      <w:drawing>
        <wp:inline distT="0" distB="0" distL="0" distR="0" wp14:anchorId="7777DF16" wp14:editId="4CB638B7">
          <wp:extent cx="997331" cy="546451"/>
          <wp:effectExtent l="0" t="0" r="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IEF_Tag_TM_CMYK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331" cy="546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A3179C" w14:textId="402F7007" w:rsidR="00E47655" w:rsidRPr="00E47655" w:rsidRDefault="00E47655" w:rsidP="00E47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DC9A4" w14:textId="77777777" w:rsidR="003163DE" w:rsidRDefault="003163DE" w:rsidP="00E24F76">
      <w:pPr>
        <w:spacing w:after="0" w:line="240" w:lineRule="auto"/>
      </w:pPr>
      <w:r>
        <w:separator/>
      </w:r>
    </w:p>
  </w:footnote>
  <w:footnote w:type="continuationSeparator" w:id="0">
    <w:p w14:paraId="0A9D064D" w14:textId="77777777" w:rsidR="003163DE" w:rsidRDefault="003163DE" w:rsidP="00E24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4951"/>
    <w:multiLevelType w:val="hybridMultilevel"/>
    <w:tmpl w:val="C0C49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B12F7"/>
    <w:multiLevelType w:val="hybridMultilevel"/>
    <w:tmpl w:val="6D4A4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9B4627"/>
    <w:multiLevelType w:val="hybridMultilevel"/>
    <w:tmpl w:val="9B5A5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0B48"/>
    <w:multiLevelType w:val="hybridMultilevel"/>
    <w:tmpl w:val="D046A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630860"/>
    <w:multiLevelType w:val="hybridMultilevel"/>
    <w:tmpl w:val="E5906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9224BA"/>
    <w:multiLevelType w:val="hybridMultilevel"/>
    <w:tmpl w:val="6B58A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7F0C39"/>
    <w:multiLevelType w:val="hybridMultilevel"/>
    <w:tmpl w:val="450C45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11354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3254916">
    <w:abstractNumId w:val="2"/>
  </w:num>
  <w:num w:numId="3" w16cid:durableId="1222786946">
    <w:abstractNumId w:val="1"/>
  </w:num>
  <w:num w:numId="4" w16cid:durableId="510990551">
    <w:abstractNumId w:val="5"/>
  </w:num>
  <w:num w:numId="5" w16cid:durableId="610429693">
    <w:abstractNumId w:val="3"/>
  </w:num>
  <w:num w:numId="6" w16cid:durableId="1794900713">
    <w:abstractNumId w:val="0"/>
  </w:num>
  <w:num w:numId="7" w16cid:durableId="1123882781">
    <w:abstractNumId w:val="4"/>
  </w:num>
  <w:num w:numId="8" w16cid:durableId="1449349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DUzNbM0M7YwMDcyNjBR0lEKTi0uzszPAykwrAUA74baFywAAAA="/>
  </w:docVars>
  <w:rsids>
    <w:rsidRoot w:val="00862D74"/>
    <w:rsid w:val="00020394"/>
    <w:rsid w:val="001227D5"/>
    <w:rsid w:val="0013562C"/>
    <w:rsid w:val="001550C7"/>
    <w:rsid w:val="001D307A"/>
    <w:rsid w:val="00284E4F"/>
    <w:rsid w:val="002F32AB"/>
    <w:rsid w:val="003163DE"/>
    <w:rsid w:val="005E699C"/>
    <w:rsid w:val="005F52C2"/>
    <w:rsid w:val="006201E8"/>
    <w:rsid w:val="007E221A"/>
    <w:rsid w:val="0083099D"/>
    <w:rsid w:val="00862D74"/>
    <w:rsid w:val="008B0FDB"/>
    <w:rsid w:val="00993D6C"/>
    <w:rsid w:val="009F2939"/>
    <w:rsid w:val="00A90A5D"/>
    <w:rsid w:val="00B52F7F"/>
    <w:rsid w:val="00C11B19"/>
    <w:rsid w:val="00C76B2C"/>
    <w:rsid w:val="00CE226E"/>
    <w:rsid w:val="00D71974"/>
    <w:rsid w:val="00E24F76"/>
    <w:rsid w:val="00E47655"/>
    <w:rsid w:val="00EE763A"/>
    <w:rsid w:val="00F1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BDEB05"/>
  <w15:docId w15:val="{C59EC669-097A-6445-913B-1B9F111D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D74"/>
    <w:pPr>
      <w:ind w:left="720"/>
      <w:contextualSpacing/>
    </w:pPr>
  </w:style>
  <w:style w:type="table" w:styleId="TableGrid">
    <w:name w:val="Table Grid"/>
    <w:basedOn w:val="TableNormal"/>
    <w:uiPriority w:val="59"/>
    <w:rsid w:val="00993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6B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B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B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B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4F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F76"/>
  </w:style>
  <w:style w:type="paragraph" w:styleId="Footer">
    <w:name w:val="footer"/>
    <w:basedOn w:val="Normal"/>
    <w:link w:val="FooterChar"/>
    <w:uiPriority w:val="99"/>
    <w:unhideWhenUsed/>
    <w:rsid w:val="00E24F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F500426F0FA2479FD5742A87B47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0B8E9-3165-5344-B3BE-AF6CABB06FFA}"/>
      </w:docPartPr>
      <w:docPartBody>
        <w:p w:rsidR="007A0307" w:rsidRDefault="00142857" w:rsidP="00142857">
          <w:pPr>
            <w:pStyle w:val="8FF500426F0FA2479FD5742A87B47DAC"/>
          </w:pPr>
          <w:r>
            <w:t>[Type text]</w:t>
          </w:r>
        </w:p>
      </w:docPartBody>
    </w:docPart>
    <w:docPart>
      <w:docPartPr>
        <w:name w:val="FAFCAC0602BA364D938C28788C68A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7BE42-0261-4241-9863-5ACFA49CAF90}"/>
      </w:docPartPr>
      <w:docPartBody>
        <w:p w:rsidR="007A0307" w:rsidRDefault="00142857" w:rsidP="00142857">
          <w:pPr>
            <w:pStyle w:val="FAFCAC0602BA364D938C28788C68AFE0"/>
          </w:pPr>
          <w:r>
            <w:t>[Type text]</w:t>
          </w:r>
        </w:p>
      </w:docPartBody>
    </w:docPart>
    <w:docPart>
      <w:docPartPr>
        <w:name w:val="63A85EED19E8224B838DD357584FC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2E7E1-3B66-D54F-BEAF-81E01412DB33}"/>
      </w:docPartPr>
      <w:docPartBody>
        <w:p w:rsidR="007A0307" w:rsidRDefault="00142857" w:rsidP="00142857">
          <w:pPr>
            <w:pStyle w:val="63A85EED19E8224B838DD357584FCA2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857"/>
    <w:rsid w:val="00142857"/>
    <w:rsid w:val="007A0307"/>
    <w:rsid w:val="00E3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F500426F0FA2479FD5742A87B47DAC">
    <w:name w:val="8FF500426F0FA2479FD5742A87B47DAC"/>
    <w:rsid w:val="00142857"/>
  </w:style>
  <w:style w:type="paragraph" w:customStyle="1" w:styleId="FAFCAC0602BA364D938C28788C68AFE0">
    <w:name w:val="FAFCAC0602BA364D938C28788C68AFE0"/>
    <w:rsid w:val="00142857"/>
  </w:style>
  <w:style w:type="paragraph" w:customStyle="1" w:styleId="63A85EED19E8224B838DD357584FCA24">
    <w:name w:val="63A85EED19E8224B838DD357584FCA24"/>
    <w:rsid w:val="001428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D2B7A0-FD0A-754A-84B1-4170DCD6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Conrad</dc:creator>
  <cp:lastModifiedBy>Heather</cp:lastModifiedBy>
  <cp:revision>3</cp:revision>
  <cp:lastPrinted>2016-05-27T17:09:00Z</cp:lastPrinted>
  <dcterms:created xsi:type="dcterms:W3CDTF">2024-11-25T18:51:00Z</dcterms:created>
  <dcterms:modified xsi:type="dcterms:W3CDTF">2024-11-25T18:53:00Z</dcterms:modified>
</cp:coreProperties>
</file>